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E865" w14:textId="365255E5" w:rsidR="00484E4E" w:rsidRDefault="00484E4E" w:rsidP="009F2BCA">
      <w:pPr>
        <w:jc w:val="center"/>
        <w:rPr>
          <w:b/>
          <w:sz w:val="28"/>
          <w:szCs w:val="28"/>
          <w:u w:val="single"/>
        </w:rPr>
      </w:pPr>
      <w:r>
        <w:rPr>
          <w:b/>
          <w:noProof/>
          <w:sz w:val="28"/>
          <w:szCs w:val="28"/>
          <w:u w:val="single"/>
        </w:rPr>
        <w:drawing>
          <wp:anchor distT="0" distB="0" distL="114300" distR="114300" simplePos="0" relativeHeight="251658240" behindDoc="1" locked="0" layoutInCell="1" allowOverlap="1" wp14:anchorId="0FB6073D" wp14:editId="1E8BF745">
            <wp:simplePos x="0" y="0"/>
            <wp:positionH relativeFrom="column">
              <wp:posOffset>552450</wp:posOffset>
            </wp:positionH>
            <wp:positionV relativeFrom="paragraph">
              <wp:posOffset>-752475</wp:posOffset>
            </wp:positionV>
            <wp:extent cx="4772025" cy="2385695"/>
            <wp:effectExtent l="0" t="0" r="0" b="0"/>
            <wp:wrapTight wrapText="bothSides">
              <wp:wrapPolygon edited="0">
                <wp:start x="0" y="0"/>
                <wp:lineTo x="0" y="21387"/>
                <wp:lineTo x="21557" y="21387"/>
                <wp:lineTo x="2155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lingbury Banner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2025" cy="2385695"/>
                    </a:xfrm>
                    <a:prstGeom prst="rect">
                      <a:avLst/>
                    </a:prstGeom>
                  </pic:spPr>
                </pic:pic>
              </a:graphicData>
            </a:graphic>
            <wp14:sizeRelH relativeFrom="page">
              <wp14:pctWidth>0</wp14:pctWidth>
            </wp14:sizeRelH>
            <wp14:sizeRelV relativeFrom="page">
              <wp14:pctHeight>0</wp14:pctHeight>
            </wp14:sizeRelV>
          </wp:anchor>
        </w:drawing>
      </w:r>
    </w:p>
    <w:p w14:paraId="5BF9D590" w14:textId="39D9AF7A" w:rsidR="00B974E1" w:rsidRDefault="009F2BCA" w:rsidP="009F2BCA">
      <w:pPr>
        <w:jc w:val="center"/>
        <w:rPr>
          <w:b/>
          <w:sz w:val="28"/>
          <w:szCs w:val="28"/>
          <w:u w:val="single"/>
        </w:rPr>
      </w:pPr>
      <w:proofErr w:type="spellStart"/>
      <w:r>
        <w:rPr>
          <w:b/>
          <w:sz w:val="28"/>
          <w:szCs w:val="28"/>
          <w:u w:val="single"/>
        </w:rPr>
        <w:t>Hollingbury</w:t>
      </w:r>
      <w:proofErr w:type="spellEnd"/>
      <w:r>
        <w:rPr>
          <w:b/>
          <w:sz w:val="28"/>
          <w:szCs w:val="28"/>
          <w:u w:val="single"/>
        </w:rPr>
        <w:t xml:space="preserve"> Park P</w:t>
      </w:r>
      <w:r w:rsidR="00EA536E">
        <w:rPr>
          <w:b/>
          <w:sz w:val="28"/>
          <w:szCs w:val="28"/>
          <w:u w:val="single"/>
        </w:rPr>
        <w:t>reschool</w:t>
      </w:r>
      <w:r>
        <w:rPr>
          <w:b/>
          <w:sz w:val="28"/>
          <w:szCs w:val="28"/>
          <w:u w:val="single"/>
        </w:rPr>
        <w:t xml:space="preserve"> Ltd</w:t>
      </w:r>
    </w:p>
    <w:p w14:paraId="1A82E5DB" w14:textId="77777777" w:rsidR="009F2BCA" w:rsidRDefault="009F2BCA" w:rsidP="009F2BCA">
      <w:pPr>
        <w:jc w:val="center"/>
        <w:rPr>
          <w:b/>
          <w:sz w:val="28"/>
          <w:szCs w:val="28"/>
          <w:u w:val="single"/>
        </w:rPr>
      </w:pPr>
      <w:r>
        <w:rPr>
          <w:b/>
          <w:sz w:val="28"/>
          <w:szCs w:val="28"/>
          <w:u w:val="single"/>
        </w:rPr>
        <w:t>Aims and Objectives</w:t>
      </w:r>
    </w:p>
    <w:p w14:paraId="2AB8D5A8" w14:textId="28A24FA6" w:rsidR="001E283B" w:rsidRPr="007D5BA1" w:rsidRDefault="001E283B" w:rsidP="00FA3982">
      <w:pPr>
        <w:spacing w:after="0" w:line="240" w:lineRule="auto"/>
        <w:jc w:val="both"/>
        <w:rPr>
          <w:rFonts w:eastAsia="Times New Roman" w:cstheme="minorHAnsi"/>
          <w:sz w:val="24"/>
          <w:szCs w:val="24"/>
          <w:lang w:eastAsia="en-GB"/>
        </w:rPr>
      </w:pPr>
      <w:r w:rsidRPr="007D5BA1">
        <w:rPr>
          <w:rFonts w:cstheme="minorHAnsi"/>
          <w:sz w:val="24"/>
          <w:szCs w:val="24"/>
        </w:rPr>
        <w:t xml:space="preserve">        </w:t>
      </w:r>
      <w:r w:rsidRPr="007D5BA1">
        <w:rPr>
          <w:rFonts w:eastAsia="Times New Roman" w:cstheme="minorHAnsi"/>
          <w:b/>
          <w:bCs/>
          <w:sz w:val="24"/>
          <w:szCs w:val="24"/>
          <w:lang w:eastAsia="en-GB"/>
        </w:rPr>
        <w:t>Our aim</w:t>
      </w:r>
      <w:r w:rsidRPr="007D5BA1">
        <w:rPr>
          <w:rFonts w:eastAsia="Times New Roman" w:cstheme="minorHAnsi"/>
          <w:sz w:val="24"/>
          <w:szCs w:val="24"/>
          <w:lang w:eastAsia="en-GB"/>
        </w:rPr>
        <w:t xml:space="preserve"> for all children and staff at </w:t>
      </w:r>
      <w:proofErr w:type="spellStart"/>
      <w:r w:rsidRPr="007D5BA1">
        <w:rPr>
          <w:rFonts w:eastAsia="Times New Roman" w:cstheme="minorHAnsi"/>
          <w:sz w:val="24"/>
          <w:szCs w:val="24"/>
          <w:lang w:eastAsia="en-GB"/>
        </w:rPr>
        <w:t>Hollingbury</w:t>
      </w:r>
      <w:proofErr w:type="spellEnd"/>
      <w:r w:rsidRPr="007D5BA1">
        <w:rPr>
          <w:rFonts w:eastAsia="Times New Roman" w:cstheme="minorHAnsi"/>
          <w:sz w:val="24"/>
          <w:szCs w:val="24"/>
          <w:lang w:eastAsia="en-GB"/>
        </w:rPr>
        <w:t xml:space="preserve"> Park P</w:t>
      </w:r>
      <w:r w:rsidR="00EA536E">
        <w:rPr>
          <w:rFonts w:eastAsia="Times New Roman" w:cstheme="minorHAnsi"/>
          <w:sz w:val="24"/>
          <w:szCs w:val="24"/>
          <w:lang w:eastAsia="en-GB"/>
        </w:rPr>
        <w:t>reschool</w:t>
      </w:r>
      <w:r w:rsidRPr="007D5BA1">
        <w:rPr>
          <w:rFonts w:eastAsia="Times New Roman" w:cstheme="minorHAnsi"/>
          <w:sz w:val="24"/>
          <w:szCs w:val="24"/>
          <w:lang w:eastAsia="en-GB"/>
        </w:rPr>
        <w:t xml:space="preserve"> is to </w:t>
      </w:r>
      <w:r w:rsidRPr="007D5BA1">
        <w:rPr>
          <w:rFonts w:eastAsia="Times New Roman" w:cstheme="minorHAnsi"/>
          <w:b/>
          <w:bCs/>
          <w:sz w:val="24"/>
          <w:szCs w:val="24"/>
          <w:lang w:eastAsia="en-GB"/>
        </w:rPr>
        <w:t xml:space="preserve">feel happy, confident, safe and valued. </w:t>
      </w:r>
    </w:p>
    <w:p w14:paraId="0FE9525E" w14:textId="77777777" w:rsidR="001E283B" w:rsidRPr="007D5BA1" w:rsidRDefault="001E283B" w:rsidP="00FA3982">
      <w:pPr>
        <w:spacing w:after="0" w:line="240" w:lineRule="auto"/>
        <w:jc w:val="both"/>
        <w:rPr>
          <w:rFonts w:eastAsia="Times New Roman" w:cstheme="minorHAnsi"/>
          <w:sz w:val="24"/>
          <w:szCs w:val="24"/>
          <w:lang w:eastAsia="en-GB"/>
        </w:rPr>
      </w:pPr>
      <w:r w:rsidRPr="007D5BA1">
        <w:rPr>
          <w:rFonts w:eastAsia="Times New Roman" w:cstheme="minorHAnsi"/>
          <w:b/>
          <w:bCs/>
          <w:sz w:val="24"/>
          <w:szCs w:val="24"/>
          <w:lang w:eastAsia="en-GB"/>
        </w:rPr>
        <w:t>We aim</w:t>
      </w:r>
      <w:r w:rsidRPr="007D5BA1">
        <w:rPr>
          <w:rFonts w:eastAsia="Times New Roman" w:cstheme="minorHAnsi"/>
          <w:sz w:val="24"/>
          <w:szCs w:val="24"/>
          <w:lang w:eastAsia="en-GB"/>
        </w:rPr>
        <w:t>:</w:t>
      </w:r>
    </w:p>
    <w:p w14:paraId="0509ACCE" w14:textId="77777777" w:rsidR="001E283B" w:rsidRPr="007D5BA1" w:rsidRDefault="001E283B" w:rsidP="00FA3982">
      <w:pPr>
        <w:spacing w:after="0" w:line="240" w:lineRule="auto"/>
        <w:jc w:val="both"/>
        <w:rPr>
          <w:rFonts w:eastAsia="Times New Roman" w:cstheme="minorHAnsi"/>
          <w:sz w:val="24"/>
          <w:szCs w:val="24"/>
          <w:lang w:eastAsia="en-GB"/>
        </w:rPr>
      </w:pPr>
    </w:p>
    <w:p w14:paraId="5F370757" w14:textId="77777777" w:rsidR="001E283B" w:rsidRPr="007D5BA1" w:rsidRDefault="001E283B" w:rsidP="007D5BA1">
      <w:pPr>
        <w:pStyle w:val="ListParagraph"/>
        <w:numPr>
          <w:ilvl w:val="0"/>
          <w:numId w:val="1"/>
        </w:numPr>
        <w:spacing w:after="0" w:line="240" w:lineRule="auto"/>
        <w:rPr>
          <w:rFonts w:eastAsia="Times New Roman" w:cstheme="minorHAnsi"/>
          <w:sz w:val="24"/>
          <w:szCs w:val="24"/>
          <w:lang w:eastAsia="en-GB"/>
        </w:rPr>
      </w:pPr>
      <w:r w:rsidRPr="007D5BA1">
        <w:rPr>
          <w:rFonts w:eastAsia="Times New Roman" w:cstheme="minorHAnsi"/>
          <w:sz w:val="24"/>
          <w:szCs w:val="24"/>
          <w:lang w:eastAsia="en-GB"/>
        </w:rPr>
        <w:t>For a sense of personal achievement which is celebrated by all.</w:t>
      </w:r>
    </w:p>
    <w:p w14:paraId="5D2190C3" w14:textId="77777777" w:rsidR="001E283B" w:rsidRPr="007D5BA1" w:rsidRDefault="001E283B" w:rsidP="007D5BA1">
      <w:pPr>
        <w:spacing w:after="0" w:line="240" w:lineRule="auto"/>
        <w:rPr>
          <w:rFonts w:eastAsia="Times New Roman" w:cstheme="minorHAnsi"/>
          <w:sz w:val="24"/>
          <w:szCs w:val="24"/>
          <w:lang w:eastAsia="en-GB"/>
        </w:rPr>
      </w:pPr>
    </w:p>
    <w:p w14:paraId="6BBB61DA" w14:textId="77777777" w:rsidR="001E283B" w:rsidRPr="007D5BA1" w:rsidRDefault="001E283B" w:rsidP="007D5BA1">
      <w:pPr>
        <w:pStyle w:val="ListParagraph"/>
        <w:numPr>
          <w:ilvl w:val="0"/>
          <w:numId w:val="1"/>
        </w:numPr>
        <w:spacing w:after="0" w:line="240" w:lineRule="auto"/>
        <w:rPr>
          <w:rFonts w:eastAsia="Times New Roman" w:cstheme="minorHAnsi"/>
          <w:sz w:val="24"/>
          <w:szCs w:val="24"/>
          <w:lang w:eastAsia="en-GB"/>
        </w:rPr>
      </w:pPr>
      <w:r w:rsidRPr="007D5BA1">
        <w:rPr>
          <w:rFonts w:eastAsia="Times New Roman" w:cstheme="minorHAnsi"/>
          <w:sz w:val="24"/>
          <w:szCs w:val="24"/>
          <w:lang w:eastAsia="en-GB"/>
        </w:rPr>
        <w:t>To form close relationships with parents and carers.</w:t>
      </w:r>
    </w:p>
    <w:p w14:paraId="0EA5E04F" w14:textId="77777777" w:rsidR="001E283B" w:rsidRPr="007D5BA1" w:rsidRDefault="001E283B" w:rsidP="007D5BA1">
      <w:pPr>
        <w:spacing w:after="0" w:line="240" w:lineRule="auto"/>
        <w:rPr>
          <w:rFonts w:eastAsia="Times New Roman" w:cstheme="minorHAnsi"/>
          <w:sz w:val="24"/>
          <w:szCs w:val="24"/>
          <w:lang w:eastAsia="en-GB"/>
        </w:rPr>
      </w:pPr>
    </w:p>
    <w:p w14:paraId="0C9AF0C6" w14:textId="77777777" w:rsidR="001E283B" w:rsidRPr="007D5BA1" w:rsidRDefault="001E283B" w:rsidP="007D5BA1">
      <w:pPr>
        <w:pStyle w:val="ListParagraph"/>
        <w:numPr>
          <w:ilvl w:val="0"/>
          <w:numId w:val="1"/>
        </w:numPr>
        <w:spacing w:after="0" w:line="240" w:lineRule="auto"/>
        <w:rPr>
          <w:rFonts w:eastAsia="Times New Roman" w:cstheme="minorHAnsi"/>
          <w:sz w:val="24"/>
          <w:szCs w:val="24"/>
          <w:lang w:eastAsia="en-GB"/>
        </w:rPr>
      </w:pPr>
      <w:r w:rsidRPr="007D5BA1">
        <w:rPr>
          <w:rFonts w:eastAsia="Times New Roman" w:cstheme="minorHAnsi"/>
          <w:sz w:val="24"/>
          <w:szCs w:val="24"/>
          <w:lang w:eastAsia="en-GB"/>
        </w:rPr>
        <w:t>To have happy children who want to learn upon their individual experiences.</w:t>
      </w:r>
    </w:p>
    <w:p w14:paraId="2F1386A4" w14:textId="77777777" w:rsidR="001E283B" w:rsidRPr="007D5BA1" w:rsidRDefault="001E283B" w:rsidP="007D5BA1">
      <w:pPr>
        <w:spacing w:after="0" w:line="240" w:lineRule="auto"/>
        <w:rPr>
          <w:rFonts w:eastAsia="Times New Roman" w:cstheme="minorHAnsi"/>
          <w:sz w:val="24"/>
          <w:szCs w:val="24"/>
          <w:lang w:eastAsia="en-GB"/>
        </w:rPr>
      </w:pPr>
    </w:p>
    <w:p w14:paraId="1B210996" w14:textId="2385AC4F" w:rsidR="001E283B" w:rsidRPr="007D5BA1" w:rsidRDefault="001E283B" w:rsidP="007D5BA1">
      <w:pPr>
        <w:pStyle w:val="ListParagraph"/>
        <w:numPr>
          <w:ilvl w:val="0"/>
          <w:numId w:val="1"/>
        </w:numPr>
        <w:spacing w:line="240" w:lineRule="auto"/>
        <w:rPr>
          <w:rFonts w:eastAsia="Times New Roman" w:cstheme="minorHAnsi"/>
          <w:sz w:val="24"/>
          <w:szCs w:val="24"/>
          <w:lang w:eastAsia="en-GB"/>
        </w:rPr>
      </w:pPr>
      <w:r w:rsidRPr="007D5BA1">
        <w:rPr>
          <w:rFonts w:eastAsia="Times New Roman" w:cstheme="minorHAnsi"/>
          <w:sz w:val="24"/>
          <w:szCs w:val="24"/>
          <w:lang w:eastAsia="en-GB"/>
        </w:rPr>
        <w:t>To value individual</w:t>
      </w:r>
      <w:r w:rsidR="00FA3982">
        <w:rPr>
          <w:rFonts w:eastAsia="Times New Roman" w:cstheme="minorHAnsi"/>
          <w:sz w:val="24"/>
          <w:szCs w:val="24"/>
          <w:lang w:eastAsia="en-GB"/>
        </w:rPr>
        <w:t>ity</w:t>
      </w:r>
      <w:r w:rsidRPr="007D5BA1">
        <w:rPr>
          <w:rFonts w:eastAsia="Times New Roman" w:cstheme="minorHAnsi"/>
          <w:sz w:val="24"/>
          <w:szCs w:val="24"/>
          <w:lang w:eastAsia="en-GB"/>
        </w:rPr>
        <w:t xml:space="preserve"> and celebrate personal success.</w:t>
      </w:r>
    </w:p>
    <w:p w14:paraId="5D798852" w14:textId="77777777" w:rsidR="001E283B" w:rsidRPr="007D5BA1" w:rsidRDefault="001E283B" w:rsidP="007D5BA1">
      <w:pPr>
        <w:pStyle w:val="ListParagraph"/>
        <w:spacing w:line="240" w:lineRule="auto"/>
        <w:rPr>
          <w:rFonts w:eastAsia="Times New Roman" w:cstheme="minorHAnsi"/>
          <w:sz w:val="24"/>
          <w:szCs w:val="24"/>
          <w:lang w:eastAsia="en-GB"/>
        </w:rPr>
      </w:pPr>
    </w:p>
    <w:p w14:paraId="1A6FA0E9" w14:textId="74622C52" w:rsidR="001E283B" w:rsidRPr="007D5BA1" w:rsidRDefault="00F87FCE" w:rsidP="007D5BA1">
      <w:pPr>
        <w:pStyle w:val="ListParagraph"/>
        <w:numPr>
          <w:ilvl w:val="0"/>
          <w:numId w:val="1"/>
        </w:numPr>
        <w:spacing w:line="240" w:lineRule="auto"/>
        <w:rPr>
          <w:rFonts w:eastAsia="Times New Roman" w:cstheme="minorHAnsi"/>
          <w:sz w:val="24"/>
          <w:szCs w:val="24"/>
          <w:lang w:eastAsia="en-GB"/>
        </w:rPr>
      </w:pPr>
      <w:r>
        <w:rPr>
          <w:rFonts w:cstheme="minorHAnsi"/>
          <w:sz w:val="24"/>
          <w:szCs w:val="24"/>
        </w:rPr>
        <w:t>To</w:t>
      </w:r>
      <w:r w:rsidR="001E283B" w:rsidRPr="007D5BA1">
        <w:rPr>
          <w:rFonts w:cstheme="minorHAnsi"/>
          <w:sz w:val="24"/>
          <w:szCs w:val="24"/>
        </w:rPr>
        <w:t xml:space="preserve"> promote equality of opportunity for all.</w:t>
      </w:r>
    </w:p>
    <w:p w14:paraId="477CCC6E" w14:textId="77777777" w:rsidR="001E283B" w:rsidRPr="007D5BA1" w:rsidRDefault="001E283B" w:rsidP="001E283B">
      <w:pPr>
        <w:spacing w:after="0" w:line="240" w:lineRule="auto"/>
        <w:rPr>
          <w:rFonts w:eastAsia="Times New Roman" w:cstheme="minorHAnsi"/>
          <w:sz w:val="24"/>
          <w:szCs w:val="24"/>
          <w:lang w:eastAsia="en-GB"/>
        </w:rPr>
      </w:pPr>
    </w:p>
    <w:p w14:paraId="19BB843C" w14:textId="77777777" w:rsidR="001E283B" w:rsidRPr="007D5BA1" w:rsidRDefault="001E283B" w:rsidP="001E283B">
      <w:pPr>
        <w:spacing w:after="0" w:line="240" w:lineRule="auto"/>
        <w:rPr>
          <w:rFonts w:eastAsia="Times New Roman" w:cstheme="minorHAnsi"/>
          <w:sz w:val="24"/>
          <w:szCs w:val="24"/>
          <w:lang w:eastAsia="en-GB"/>
        </w:rPr>
      </w:pPr>
      <w:r w:rsidRPr="007D5BA1">
        <w:rPr>
          <w:rFonts w:eastAsia="Times New Roman" w:cstheme="minorHAnsi"/>
          <w:sz w:val="24"/>
          <w:szCs w:val="24"/>
          <w:lang w:eastAsia="en-GB"/>
        </w:rPr>
        <w:t xml:space="preserve">Our aim is to help each child to reach their full potential and develop their confidence, to adopt a positive attitude, to make choices and in doing so gain some independence by managing when apart from parents/carers in a time. </w:t>
      </w:r>
    </w:p>
    <w:p w14:paraId="49CCB754" w14:textId="77777777" w:rsidR="007D5BA1" w:rsidRPr="007D5BA1" w:rsidRDefault="007D5BA1" w:rsidP="007D5BA1">
      <w:pPr>
        <w:rPr>
          <w:rFonts w:cstheme="minorHAnsi"/>
          <w:sz w:val="24"/>
          <w:szCs w:val="24"/>
        </w:rPr>
      </w:pPr>
    </w:p>
    <w:p w14:paraId="4DA200EF" w14:textId="75D64BB9" w:rsidR="007D5BA1" w:rsidRDefault="001E283B" w:rsidP="007D5BA1">
      <w:pPr>
        <w:rPr>
          <w:rFonts w:cstheme="minorHAnsi"/>
          <w:sz w:val="24"/>
          <w:szCs w:val="24"/>
        </w:rPr>
      </w:pPr>
      <w:r w:rsidRPr="007D5BA1">
        <w:rPr>
          <w:rFonts w:cstheme="minorHAnsi"/>
          <w:sz w:val="24"/>
          <w:szCs w:val="24"/>
        </w:rPr>
        <w:t xml:space="preserve">We are </w:t>
      </w:r>
      <w:r w:rsidR="002B6174" w:rsidRPr="007D5BA1">
        <w:rPr>
          <w:rFonts w:cstheme="minorHAnsi"/>
          <w:sz w:val="24"/>
          <w:szCs w:val="24"/>
        </w:rPr>
        <w:t>fully qualified staff</w:t>
      </w:r>
      <w:r w:rsidRPr="007D5BA1">
        <w:rPr>
          <w:rFonts w:cstheme="minorHAnsi"/>
          <w:sz w:val="24"/>
          <w:szCs w:val="24"/>
        </w:rPr>
        <w:t xml:space="preserve"> who have many years of experience in childcare, both personally as parents and as childcare staff.  Staff are encouraged to continuously develop their professional development. All staff are committed to safeguarding and the welfare of the children in our care and have sound knowledge of child protection procedures, including Whistleblowing procedures for staff members.  All staff have enhanced </w:t>
      </w:r>
      <w:r w:rsidR="00FA3982">
        <w:rPr>
          <w:rFonts w:cstheme="minorHAnsi"/>
          <w:sz w:val="24"/>
          <w:szCs w:val="24"/>
        </w:rPr>
        <w:t>DBS</w:t>
      </w:r>
      <w:r w:rsidRPr="007D5BA1">
        <w:rPr>
          <w:rFonts w:cstheme="minorHAnsi"/>
          <w:sz w:val="24"/>
          <w:szCs w:val="24"/>
        </w:rPr>
        <w:t xml:space="preserve"> check</w:t>
      </w:r>
      <w:r w:rsidR="00EA536E">
        <w:rPr>
          <w:rFonts w:cstheme="minorHAnsi"/>
          <w:sz w:val="24"/>
          <w:szCs w:val="24"/>
        </w:rPr>
        <w:t>s</w:t>
      </w:r>
      <w:r w:rsidRPr="007D5BA1">
        <w:rPr>
          <w:rFonts w:cstheme="minorHAnsi"/>
          <w:sz w:val="24"/>
          <w:szCs w:val="24"/>
        </w:rPr>
        <w:t xml:space="preserve">.  Any future staff will be subject to enhanced </w:t>
      </w:r>
      <w:r w:rsidR="00FA3982">
        <w:rPr>
          <w:rFonts w:cstheme="minorHAnsi"/>
          <w:sz w:val="24"/>
          <w:szCs w:val="24"/>
        </w:rPr>
        <w:t>DBS</w:t>
      </w:r>
      <w:r w:rsidRPr="007D5BA1">
        <w:rPr>
          <w:rFonts w:cstheme="minorHAnsi"/>
          <w:sz w:val="24"/>
          <w:szCs w:val="24"/>
        </w:rPr>
        <w:t xml:space="preserve"> checks and reference checks</w:t>
      </w:r>
      <w:r w:rsidR="002B6174" w:rsidRPr="007D5BA1">
        <w:rPr>
          <w:rFonts w:cstheme="minorHAnsi"/>
          <w:sz w:val="24"/>
          <w:szCs w:val="24"/>
        </w:rPr>
        <w:t xml:space="preserve"> </w:t>
      </w:r>
      <w:r w:rsidRPr="007D5BA1">
        <w:rPr>
          <w:rFonts w:cstheme="minorHAnsi"/>
          <w:sz w:val="24"/>
          <w:szCs w:val="24"/>
          <w:u w:val="single"/>
        </w:rPr>
        <w:t>before</w:t>
      </w:r>
      <w:r w:rsidRPr="007D5BA1">
        <w:rPr>
          <w:rFonts w:cstheme="minorHAnsi"/>
          <w:sz w:val="24"/>
          <w:szCs w:val="24"/>
        </w:rPr>
        <w:t xml:space="preserve"> start of employment.</w:t>
      </w:r>
    </w:p>
    <w:p w14:paraId="5B0AAE7C" w14:textId="3FBC0793" w:rsidR="007D5BA1" w:rsidRDefault="003254FE" w:rsidP="007D5BA1">
      <w:pPr>
        <w:rPr>
          <w:rFonts w:cstheme="minorHAnsi"/>
          <w:sz w:val="24"/>
          <w:szCs w:val="24"/>
        </w:rPr>
      </w:pPr>
      <w:r>
        <w:rPr>
          <w:rFonts w:cstheme="minorHAnsi"/>
          <w:sz w:val="24"/>
          <w:szCs w:val="24"/>
        </w:rPr>
        <w:t xml:space="preserve">Reviewed </w:t>
      </w:r>
      <w:r w:rsidR="00434CD1">
        <w:rPr>
          <w:rFonts w:cstheme="minorHAnsi"/>
          <w:sz w:val="24"/>
          <w:szCs w:val="24"/>
        </w:rPr>
        <w:t>February 2026</w:t>
      </w:r>
    </w:p>
    <w:p w14:paraId="3D095B43" w14:textId="77777777" w:rsidR="007D5BA1" w:rsidRPr="007D5BA1" w:rsidRDefault="007D5BA1">
      <w:pPr>
        <w:rPr>
          <w:sz w:val="24"/>
          <w:szCs w:val="24"/>
        </w:rPr>
      </w:pPr>
    </w:p>
    <w:sectPr w:rsidR="007D5BA1" w:rsidRPr="007D5BA1" w:rsidSect="00B974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2B9"/>
    <w:multiLevelType w:val="hybridMultilevel"/>
    <w:tmpl w:val="1F5E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015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CA"/>
    <w:rsid w:val="001E283B"/>
    <w:rsid w:val="00255472"/>
    <w:rsid w:val="002B6174"/>
    <w:rsid w:val="003254FE"/>
    <w:rsid w:val="003F7A29"/>
    <w:rsid w:val="00434CD1"/>
    <w:rsid w:val="00484E4E"/>
    <w:rsid w:val="007D5BA1"/>
    <w:rsid w:val="009F2BCA"/>
    <w:rsid w:val="00B974E1"/>
    <w:rsid w:val="00CB19B7"/>
    <w:rsid w:val="00CD12CF"/>
    <w:rsid w:val="00CD5BBE"/>
    <w:rsid w:val="00E60D9B"/>
    <w:rsid w:val="00EA536E"/>
    <w:rsid w:val="00F87FCE"/>
    <w:rsid w:val="00FA3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166F"/>
  <w15:docId w15:val="{BD666ADD-E980-4F9C-9587-6491D6A3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283B"/>
    <w:rPr>
      <w:b/>
      <w:bCs/>
    </w:rPr>
  </w:style>
  <w:style w:type="paragraph" w:styleId="ListParagraph">
    <w:name w:val="List Paragraph"/>
    <w:basedOn w:val="Normal"/>
    <w:uiPriority w:val="34"/>
    <w:qFormat/>
    <w:rsid w:val="001E283B"/>
    <w:pPr>
      <w:ind w:left="720"/>
      <w:contextualSpacing/>
    </w:pPr>
  </w:style>
  <w:style w:type="paragraph" w:styleId="BalloonText">
    <w:name w:val="Balloon Text"/>
    <w:basedOn w:val="Normal"/>
    <w:link w:val="BalloonTextChar"/>
    <w:uiPriority w:val="99"/>
    <w:semiHidden/>
    <w:unhideWhenUsed/>
    <w:rsid w:val="007D5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5669">
      <w:bodyDiv w:val="1"/>
      <w:marLeft w:val="0"/>
      <w:marRight w:val="0"/>
      <w:marTop w:val="0"/>
      <w:marBottom w:val="0"/>
      <w:divBdr>
        <w:top w:val="none" w:sz="0" w:space="0" w:color="auto"/>
        <w:left w:val="none" w:sz="0" w:space="0" w:color="auto"/>
        <w:bottom w:val="none" w:sz="0" w:space="0" w:color="auto"/>
        <w:right w:val="none" w:sz="0" w:space="0" w:color="auto"/>
      </w:divBdr>
      <w:divsChild>
        <w:div w:id="23947242">
          <w:marLeft w:val="0"/>
          <w:marRight w:val="0"/>
          <w:marTop w:val="0"/>
          <w:marBottom w:val="0"/>
          <w:divBdr>
            <w:top w:val="none" w:sz="0" w:space="0" w:color="auto"/>
            <w:left w:val="none" w:sz="0" w:space="0" w:color="auto"/>
            <w:bottom w:val="none" w:sz="0" w:space="0" w:color="auto"/>
            <w:right w:val="none" w:sz="0" w:space="0" w:color="auto"/>
          </w:divBdr>
          <w:divsChild>
            <w:div w:id="2030598282">
              <w:marLeft w:val="0"/>
              <w:marRight w:val="0"/>
              <w:marTop w:val="0"/>
              <w:marBottom w:val="0"/>
              <w:divBdr>
                <w:top w:val="none" w:sz="0" w:space="0" w:color="auto"/>
                <w:left w:val="none" w:sz="0" w:space="0" w:color="auto"/>
                <w:bottom w:val="none" w:sz="0" w:space="0" w:color="auto"/>
                <w:right w:val="none" w:sz="0" w:space="0" w:color="auto"/>
              </w:divBdr>
              <w:divsChild>
                <w:div w:id="1419014138">
                  <w:marLeft w:val="0"/>
                  <w:marRight w:val="0"/>
                  <w:marTop w:val="450"/>
                  <w:marBottom w:val="150"/>
                  <w:divBdr>
                    <w:top w:val="single" w:sz="6" w:space="6" w:color="FFFFFF"/>
                    <w:left w:val="single" w:sz="6" w:space="6" w:color="FFFFFF"/>
                    <w:bottom w:val="single" w:sz="6" w:space="6" w:color="FFFFFF"/>
                    <w:right w:val="single" w:sz="6" w:space="6" w:color="FFFFFF"/>
                  </w:divBdr>
                  <w:divsChild>
                    <w:div w:id="1437870946">
                      <w:marLeft w:val="0"/>
                      <w:marRight w:val="0"/>
                      <w:marTop w:val="0"/>
                      <w:marBottom w:val="0"/>
                      <w:divBdr>
                        <w:top w:val="none" w:sz="0" w:space="0" w:color="auto"/>
                        <w:left w:val="none" w:sz="0" w:space="0" w:color="auto"/>
                        <w:bottom w:val="none" w:sz="0" w:space="0" w:color="auto"/>
                        <w:right w:val="none" w:sz="0" w:space="0" w:color="auto"/>
                      </w:divBdr>
                      <w:divsChild>
                        <w:div w:id="377626595">
                          <w:marLeft w:val="0"/>
                          <w:marRight w:val="0"/>
                          <w:marTop w:val="0"/>
                          <w:marBottom w:val="0"/>
                          <w:divBdr>
                            <w:top w:val="none" w:sz="0" w:space="0" w:color="auto"/>
                            <w:left w:val="none" w:sz="0" w:space="0" w:color="auto"/>
                            <w:bottom w:val="none" w:sz="0" w:space="0" w:color="auto"/>
                            <w:right w:val="none" w:sz="0" w:space="0" w:color="auto"/>
                          </w:divBdr>
                          <w:divsChild>
                            <w:div w:id="421268765">
                              <w:marLeft w:val="0"/>
                              <w:marRight w:val="0"/>
                              <w:marTop w:val="0"/>
                              <w:marBottom w:val="0"/>
                              <w:divBdr>
                                <w:top w:val="none" w:sz="0" w:space="0" w:color="auto"/>
                                <w:left w:val="none" w:sz="0" w:space="0" w:color="auto"/>
                                <w:bottom w:val="none" w:sz="0" w:space="0" w:color="auto"/>
                                <w:right w:val="none" w:sz="0" w:space="0" w:color="auto"/>
                              </w:divBdr>
                              <w:divsChild>
                                <w:div w:id="1378046332">
                                  <w:marLeft w:val="0"/>
                                  <w:marRight w:val="0"/>
                                  <w:marTop w:val="0"/>
                                  <w:marBottom w:val="0"/>
                                  <w:divBdr>
                                    <w:top w:val="none" w:sz="0" w:space="0" w:color="auto"/>
                                    <w:left w:val="none" w:sz="0" w:space="0" w:color="auto"/>
                                    <w:bottom w:val="none" w:sz="0" w:space="0" w:color="auto"/>
                                    <w:right w:val="none" w:sz="0" w:space="0" w:color="auto"/>
                                  </w:divBdr>
                                  <w:divsChild>
                                    <w:div w:id="187522447">
                                      <w:marLeft w:val="0"/>
                                      <w:marRight w:val="0"/>
                                      <w:marTop w:val="0"/>
                                      <w:marBottom w:val="0"/>
                                      <w:divBdr>
                                        <w:top w:val="none" w:sz="0" w:space="0" w:color="auto"/>
                                        <w:left w:val="none" w:sz="0" w:space="0" w:color="auto"/>
                                        <w:bottom w:val="none" w:sz="0" w:space="0" w:color="auto"/>
                                        <w:right w:val="none" w:sz="0" w:space="0" w:color="auto"/>
                                      </w:divBdr>
                                      <w:divsChild>
                                        <w:div w:id="1687562897">
                                          <w:marLeft w:val="0"/>
                                          <w:marRight w:val="0"/>
                                          <w:marTop w:val="0"/>
                                          <w:marBottom w:val="0"/>
                                          <w:divBdr>
                                            <w:top w:val="none" w:sz="0" w:space="0" w:color="auto"/>
                                            <w:left w:val="none" w:sz="0" w:space="0" w:color="auto"/>
                                            <w:bottom w:val="none" w:sz="0" w:space="0" w:color="auto"/>
                                            <w:right w:val="none" w:sz="0" w:space="0" w:color="auto"/>
                                          </w:divBdr>
                                          <w:divsChild>
                                            <w:div w:id="825320127">
                                              <w:marLeft w:val="0"/>
                                              <w:marRight w:val="0"/>
                                              <w:marTop w:val="0"/>
                                              <w:marBottom w:val="0"/>
                                              <w:divBdr>
                                                <w:top w:val="none" w:sz="0" w:space="0" w:color="auto"/>
                                                <w:left w:val="none" w:sz="0" w:space="0" w:color="auto"/>
                                                <w:bottom w:val="none" w:sz="0" w:space="0" w:color="auto"/>
                                                <w:right w:val="none" w:sz="0" w:space="0" w:color="auto"/>
                                              </w:divBdr>
                                              <w:divsChild>
                                                <w:div w:id="363141256">
                                                  <w:marLeft w:val="0"/>
                                                  <w:marRight w:val="0"/>
                                                  <w:marTop w:val="0"/>
                                                  <w:marBottom w:val="0"/>
                                                  <w:divBdr>
                                                    <w:top w:val="none" w:sz="0" w:space="0" w:color="auto"/>
                                                    <w:left w:val="none" w:sz="0" w:space="0" w:color="auto"/>
                                                    <w:bottom w:val="none" w:sz="0" w:space="0" w:color="auto"/>
                                                    <w:right w:val="none" w:sz="0" w:space="0" w:color="auto"/>
                                                  </w:divBdr>
                                                </w:div>
                                                <w:div w:id="596984528">
                                                  <w:marLeft w:val="0"/>
                                                  <w:marRight w:val="0"/>
                                                  <w:marTop w:val="0"/>
                                                  <w:marBottom w:val="0"/>
                                                  <w:divBdr>
                                                    <w:top w:val="none" w:sz="0" w:space="0" w:color="auto"/>
                                                    <w:left w:val="none" w:sz="0" w:space="0" w:color="auto"/>
                                                    <w:bottom w:val="none" w:sz="0" w:space="0" w:color="auto"/>
                                                    <w:right w:val="none" w:sz="0" w:space="0" w:color="auto"/>
                                                  </w:divBdr>
                                                </w:div>
                                                <w:div w:id="1324965900">
                                                  <w:marLeft w:val="0"/>
                                                  <w:marRight w:val="0"/>
                                                  <w:marTop w:val="0"/>
                                                  <w:marBottom w:val="0"/>
                                                  <w:divBdr>
                                                    <w:top w:val="none" w:sz="0" w:space="0" w:color="auto"/>
                                                    <w:left w:val="none" w:sz="0" w:space="0" w:color="auto"/>
                                                    <w:bottom w:val="none" w:sz="0" w:space="0" w:color="auto"/>
                                                    <w:right w:val="none" w:sz="0" w:space="0" w:color="auto"/>
                                                  </w:divBdr>
                                                </w:div>
                                                <w:div w:id="1185244949">
                                                  <w:marLeft w:val="0"/>
                                                  <w:marRight w:val="0"/>
                                                  <w:marTop w:val="0"/>
                                                  <w:marBottom w:val="0"/>
                                                  <w:divBdr>
                                                    <w:top w:val="none" w:sz="0" w:space="0" w:color="auto"/>
                                                    <w:left w:val="none" w:sz="0" w:space="0" w:color="auto"/>
                                                    <w:bottom w:val="none" w:sz="0" w:space="0" w:color="auto"/>
                                                    <w:right w:val="none" w:sz="0" w:space="0" w:color="auto"/>
                                                  </w:divBdr>
                                                </w:div>
                                                <w:div w:id="1076590255">
                                                  <w:marLeft w:val="0"/>
                                                  <w:marRight w:val="0"/>
                                                  <w:marTop w:val="0"/>
                                                  <w:marBottom w:val="0"/>
                                                  <w:divBdr>
                                                    <w:top w:val="none" w:sz="0" w:space="0" w:color="auto"/>
                                                    <w:left w:val="none" w:sz="0" w:space="0" w:color="auto"/>
                                                    <w:bottom w:val="none" w:sz="0" w:space="0" w:color="auto"/>
                                                    <w:right w:val="none" w:sz="0" w:space="0" w:color="auto"/>
                                                  </w:divBdr>
                                                </w:div>
                                                <w:div w:id="1413821747">
                                                  <w:marLeft w:val="0"/>
                                                  <w:marRight w:val="0"/>
                                                  <w:marTop w:val="0"/>
                                                  <w:marBottom w:val="0"/>
                                                  <w:divBdr>
                                                    <w:top w:val="none" w:sz="0" w:space="0" w:color="auto"/>
                                                    <w:left w:val="none" w:sz="0" w:space="0" w:color="auto"/>
                                                    <w:bottom w:val="none" w:sz="0" w:space="0" w:color="auto"/>
                                                    <w:right w:val="none" w:sz="0" w:space="0" w:color="auto"/>
                                                  </w:divBdr>
                                                </w:div>
                                                <w:div w:id="18529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dc:creator>
  <cp:lastModifiedBy>Billie Puddick</cp:lastModifiedBy>
  <cp:revision>2</cp:revision>
  <dcterms:created xsi:type="dcterms:W3CDTF">2026-02-26T11:41:00Z</dcterms:created>
  <dcterms:modified xsi:type="dcterms:W3CDTF">2026-02-26T11:41:00Z</dcterms:modified>
</cp:coreProperties>
</file>